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4" w:rsidRDefault="005C61B4" w:rsidP="005C61B4">
      <w:pPr>
        <w:spacing w:line="240" w:lineRule="auto"/>
        <w:ind w:left="-3685" w:right="-57"/>
        <w:jc w:val="center"/>
        <w:rPr>
          <w:rFonts w:eastAsia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-433070</wp:posOffset>
            </wp:positionV>
            <wp:extent cx="1418590" cy="1391920"/>
            <wp:effectExtent l="0" t="0" r="0" b="0"/>
            <wp:wrapNone/>
            <wp:docPr id="2" name="Obraz 2" descr="PIECZ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4619" w:dyaOrig="1365">
          <v:rect id="rectole0000000000" o:spid="_x0000_i1025" style="width:210.75pt;height:83.25pt" o:ole="" o:preferrelative="t" stroked="f">
            <v:imagedata r:id="rId6" o:title=""/>
          </v:rect>
          <o:OLEObject Type="Embed" ProgID="StaticMetafile" ShapeID="rectole0000000000" DrawAspect="Content" ObjectID="_1634796309" r:id="rId7"/>
        </w:object>
      </w:r>
      <w:r>
        <w:object w:dxaOrig="3195" w:dyaOrig="1365">
          <v:rect id="rectole0000000001" o:spid="_x0000_i1026" style="width:174.75pt;height:1in" o:ole="" o:preferrelative="t" stroked="f">
            <v:imagedata r:id="rId8" o:title=""/>
          </v:rect>
          <o:OLEObject Type="Embed" ProgID="StaticMetafile" ShapeID="rectole0000000001" DrawAspect="Content" ObjectID="_1634796310" r:id="rId9"/>
        </w:objec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Ostrów Wielkopolski, dnia 5 listopada 2019r.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Zespół Szkół Budowlano-Energetycznych           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63-400 Ostrów Wlkp.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ul. Wolności 23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Szanowni Poloniści !</w:t>
      </w:r>
    </w:p>
    <w:p w:rsidR="005C61B4" w:rsidRDefault="005C61B4" w:rsidP="005C61B4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Zwracamy się do Państwa z prośbą o rozpowszechnienie wśród uczniów informacji o powiatowym konkursie interdyscyplinarnym, który organizuje nasza szkoła.  </w:t>
      </w:r>
    </w:p>
    <w:p w:rsidR="005C61B4" w:rsidRDefault="005C61B4" w:rsidP="005C6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Tematem przewodnim wszystkich prac jest:</w:t>
      </w:r>
      <w:r w:rsidRPr="00E06431">
        <w:rPr>
          <w:rFonts w:ascii="Times New Roman" w:hAnsi="Times New Roman"/>
          <w:b/>
          <w:sz w:val="28"/>
          <w:szCs w:val="28"/>
        </w:rPr>
        <w:t xml:space="preserve"> </w:t>
      </w:r>
    </w:p>
    <w:p w:rsidR="005C61B4" w:rsidRDefault="005C61B4" w:rsidP="005C61B4">
      <w:pPr>
        <w:spacing w:after="0"/>
        <w:jc w:val="center"/>
        <w:rPr>
          <w:b/>
          <w:sz w:val="28"/>
          <w:szCs w:val="28"/>
          <w:u w:val="single"/>
        </w:rPr>
      </w:pPr>
      <w:r w:rsidRPr="00621D8E">
        <w:rPr>
          <w:b/>
          <w:sz w:val="28"/>
          <w:u w:val="single"/>
        </w:rPr>
        <w:t>„</w:t>
      </w:r>
      <w:r w:rsidRPr="00621D8E">
        <w:rPr>
          <w:b/>
          <w:sz w:val="28"/>
          <w:szCs w:val="28"/>
          <w:u w:val="single"/>
        </w:rPr>
        <w:t xml:space="preserve">Warto ocalić od zapomnienia. </w:t>
      </w:r>
    </w:p>
    <w:p w:rsidR="005C61B4" w:rsidRPr="00621D8E" w:rsidRDefault="005C61B4" w:rsidP="005C61B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  <w:szCs w:val="28"/>
          <w:u w:val="single"/>
        </w:rPr>
        <w:t>Małe ojczyzny w literaturze, fotografii i rysunku</w:t>
      </w:r>
      <w:r w:rsidRPr="00621D8E">
        <w:rPr>
          <w:b/>
          <w:sz w:val="28"/>
          <w:szCs w:val="28"/>
          <w:u w:val="single"/>
        </w:rPr>
        <w:t>.”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Konkurs odbędzie się w trzech kategoriach: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recytatorski - </w:t>
      </w:r>
      <w:r w:rsidRPr="00B476AB">
        <w:rPr>
          <w:rFonts w:ascii="Times New Roman" w:hAnsi="Times New Roman"/>
          <w:sz w:val="28"/>
          <w:u w:val="single"/>
        </w:rPr>
        <w:t>dla szkół podstawowych</w:t>
      </w:r>
      <w:r w:rsidRPr="004F4692">
        <w:rPr>
          <w:rFonts w:ascii="Times New Roman" w:hAnsi="Times New Roman"/>
          <w:sz w:val="28"/>
          <w:u w:val="single"/>
        </w:rPr>
        <w:t xml:space="preserve"> i ponadpodstawowych</w:t>
      </w:r>
      <w:r>
        <w:rPr>
          <w:rFonts w:ascii="Times New Roman" w:hAnsi="Times New Roman"/>
          <w:sz w:val="28"/>
        </w:rPr>
        <w:t xml:space="preserve"> (pisarze, poeci opiewający ojczyznę),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fotograficzny - </w:t>
      </w:r>
      <w:r w:rsidRPr="00B476AB">
        <w:rPr>
          <w:rFonts w:ascii="Times New Roman" w:hAnsi="Times New Roman"/>
          <w:sz w:val="28"/>
          <w:u w:val="single"/>
        </w:rPr>
        <w:t>tylko dla szkół</w:t>
      </w:r>
      <w:r w:rsidRPr="004F4692">
        <w:rPr>
          <w:rFonts w:ascii="Times New Roman" w:hAnsi="Times New Roman"/>
          <w:sz w:val="28"/>
          <w:u w:val="single"/>
        </w:rPr>
        <w:t xml:space="preserve"> ponadpodstawowych</w:t>
      </w:r>
      <w:r>
        <w:rPr>
          <w:rFonts w:ascii="Times New Roman" w:hAnsi="Times New Roman"/>
          <w:sz w:val="28"/>
        </w:rPr>
        <w:t xml:space="preserve"> (zachować w pamięci, czyli piękno ojczyzny),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rysunkowy - </w:t>
      </w:r>
      <w:bookmarkStart w:id="0" w:name="_GoBack"/>
      <w:r w:rsidRPr="00AB1C61">
        <w:rPr>
          <w:rFonts w:ascii="Times New Roman" w:hAnsi="Times New Roman"/>
          <w:sz w:val="28"/>
          <w:u w:val="single"/>
        </w:rPr>
        <w:t>tylko dla szkół</w:t>
      </w:r>
      <w:r w:rsidRPr="004F4692">
        <w:rPr>
          <w:rFonts w:ascii="Times New Roman" w:hAnsi="Times New Roman"/>
          <w:sz w:val="28"/>
          <w:u w:val="single"/>
        </w:rPr>
        <w:t xml:space="preserve"> </w:t>
      </w:r>
      <w:bookmarkEnd w:id="0"/>
      <w:r w:rsidRPr="004F4692">
        <w:rPr>
          <w:rFonts w:ascii="Times New Roman" w:hAnsi="Times New Roman"/>
          <w:sz w:val="28"/>
          <w:u w:val="single"/>
        </w:rPr>
        <w:t>podstawowych</w:t>
      </w:r>
      <w:r>
        <w:rPr>
          <w:rFonts w:ascii="Times New Roman" w:hAnsi="Times New Roman"/>
          <w:sz w:val="28"/>
        </w:rPr>
        <w:t xml:space="preserve"> (zachować w pamięci, czyli piękno ojczyzny).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Rozstrzygnięcie każdego z konkursów odbędzie się osobno na poziomie szkół podstawowych (klasy siódme i ósme) i ponadpodstawowych.</w:t>
      </w:r>
    </w:p>
    <w:p w:rsidR="005C61B4" w:rsidRDefault="005C61B4" w:rsidP="005C61B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Cele konkursu:</w:t>
      </w:r>
    </w:p>
    <w:p w:rsidR="005C61B4" w:rsidRDefault="005C61B4" w:rsidP="005C61B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Inspirowanie młodzieży do twórczości artystycznej.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Rozwijanie zainteresowań artystycznych.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Promocja talentów i pasji młodzieży.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Promocja miejsc i przestrzeni godnych zapamiętania.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Warunki uczestnictwa :</w:t>
      </w: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Uczestnikami   konkursu   mogą   być   uczniowie   szkół podstawowych i ponadpodstawowych.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Prace powinny realizować hasło przewodnie, czyli  uwzględniać tematykę 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konkursu.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Prace  nadesłane  na  konkurs  muszą  być wykonane  samodzielnie, przez 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uczestnika konkursu. Ocenie nie będą podlegały prace zbiorowe.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Uczestnik może wziąć udział w kilku konkursach.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Prace  powinny  być  opatrzone  wymaganymi  danymi.  (patrz – „Sposób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oznaczenia prac”)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Prace plastyczne, fotograficzne oraz zgłoszenia do konkursu recytatorskiego 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należy  dostarczyć do </w:t>
      </w:r>
      <w:r>
        <w:rPr>
          <w:rFonts w:ascii="Times New Roman" w:hAnsi="Times New Roman"/>
          <w:b/>
          <w:sz w:val="28"/>
        </w:rPr>
        <w:t xml:space="preserve">5.12.2019r.  </w:t>
      </w:r>
      <w:r>
        <w:rPr>
          <w:rFonts w:ascii="Times New Roman" w:hAnsi="Times New Roman"/>
          <w:sz w:val="28"/>
        </w:rPr>
        <w:t xml:space="preserve">osobiście  (do sekretariatu  szkoły)  lub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przesłać na adres  szkoły: </w:t>
      </w:r>
      <w:r w:rsidRPr="00A86405">
        <w:rPr>
          <w:rFonts w:ascii="Times New Roman" w:hAnsi="Times New Roman"/>
          <w:i/>
          <w:sz w:val="28"/>
        </w:rPr>
        <w:t xml:space="preserve">Zespół </w:t>
      </w:r>
      <w:r>
        <w:rPr>
          <w:rFonts w:ascii="Times New Roman" w:hAnsi="Times New Roman"/>
          <w:i/>
          <w:sz w:val="28"/>
        </w:rPr>
        <w:t xml:space="preserve"> </w:t>
      </w:r>
      <w:r w:rsidRPr="00A86405">
        <w:rPr>
          <w:rFonts w:ascii="Times New Roman" w:hAnsi="Times New Roman"/>
          <w:i/>
          <w:sz w:val="28"/>
        </w:rPr>
        <w:t>Szkół</w:t>
      </w:r>
      <w:r>
        <w:rPr>
          <w:rFonts w:ascii="Times New Roman" w:hAnsi="Times New Roman"/>
          <w:i/>
          <w:sz w:val="28"/>
        </w:rPr>
        <w:t xml:space="preserve"> </w:t>
      </w:r>
      <w:r w:rsidRPr="00A86405">
        <w:rPr>
          <w:rFonts w:ascii="Times New Roman" w:hAnsi="Times New Roman"/>
          <w:i/>
          <w:sz w:val="28"/>
        </w:rPr>
        <w:t xml:space="preserve"> Budowlano-Energetycznych, 63-400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</w:t>
      </w:r>
      <w:r w:rsidRPr="00A86405">
        <w:rPr>
          <w:rFonts w:ascii="Times New Roman" w:hAnsi="Times New Roman"/>
          <w:i/>
          <w:sz w:val="28"/>
        </w:rPr>
        <w:t>Ostrów Wlkp., ul. Wolności 23 z dopiskiem " konkurs ".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Prace konkursowe nie będą zwracane autorom.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Rozstrzygnięcie konkursów: recytatorskiego, plastycznego i fotograficznego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odbędzie się </w:t>
      </w:r>
      <w:r>
        <w:rPr>
          <w:rFonts w:ascii="Times New Roman" w:hAnsi="Times New Roman"/>
          <w:b/>
          <w:sz w:val="28"/>
        </w:rPr>
        <w:t xml:space="preserve">13.12.2019 r. </w:t>
      </w:r>
      <w:r>
        <w:rPr>
          <w:rFonts w:ascii="Times New Roman" w:hAnsi="Times New Roman"/>
          <w:sz w:val="28"/>
        </w:rPr>
        <w:t>(piątek) w  sali  203 (II piętro).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Początek godz. </w:t>
      </w:r>
      <w:r w:rsidRPr="008B0AD1">
        <w:rPr>
          <w:rFonts w:ascii="Times New Roman" w:hAnsi="Times New Roman"/>
          <w:b/>
          <w:sz w:val="28"/>
        </w:rPr>
        <w:t xml:space="preserve">9 </w:t>
      </w:r>
      <w:r>
        <w:rPr>
          <w:rFonts w:ascii="Times New Roman" w:hAnsi="Times New Roman"/>
          <w:b/>
          <w:sz w:val="28"/>
          <w:vertAlign w:val="superscript"/>
        </w:rPr>
        <w:t>00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. (Konkurs recytatorski rozpocznie się o godz. </w:t>
      </w:r>
      <w:r w:rsidRPr="008B0AD1">
        <w:rPr>
          <w:rFonts w:ascii="Times New Roman" w:hAnsi="Times New Roman"/>
          <w:b/>
          <w:sz w:val="28"/>
        </w:rPr>
        <w:t xml:space="preserve">9 </w:t>
      </w:r>
      <w:r>
        <w:rPr>
          <w:rFonts w:ascii="Times New Roman" w:hAnsi="Times New Roman"/>
          <w:b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). </w:t>
      </w:r>
    </w:p>
    <w:p w:rsidR="005C61B4" w:rsidRPr="00003181" w:rsidRDefault="005C61B4" w:rsidP="005C61B4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</w:t>
      </w:r>
      <w:r w:rsidRPr="00003181">
        <w:rPr>
          <w:rFonts w:ascii="Times New Roman" w:hAnsi="Times New Roman"/>
          <w:sz w:val="28"/>
          <w:u w:val="single"/>
        </w:rPr>
        <w:t xml:space="preserve">Zapraszamy wszystkich uczestników wraz z opiekunami na </w:t>
      </w:r>
      <w:r>
        <w:rPr>
          <w:rFonts w:ascii="Times New Roman" w:hAnsi="Times New Roman"/>
          <w:sz w:val="28"/>
          <w:u w:val="single"/>
        </w:rPr>
        <w:t xml:space="preserve">godz. </w:t>
      </w:r>
      <w:r w:rsidRPr="00003181">
        <w:rPr>
          <w:rFonts w:ascii="Times New Roman" w:hAnsi="Times New Roman"/>
          <w:b/>
          <w:sz w:val="28"/>
          <w:u w:val="single"/>
        </w:rPr>
        <w:t xml:space="preserve">9 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 w:rsidRPr="00003181">
        <w:rPr>
          <w:rFonts w:ascii="Times New Roman" w:hAnsi="Times New Roman"/>
          <w:b/>
          <w:sz w:val="28"/>
          <w:u w:val="single"/>
          <w:vertAlign w:val="superscript"/>
        </w:rPr>
        <w:t>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Konkurs zostanie rozstrzygnięty w dwóch kategoriach : szkoły podstawowe  i  szkoły ponadpodstawowe ( dotyczy wszystkich zaproponowanych konkursów czyli: plastycznego, fotograficznego i recytatorskiego).</w:t>
      </w: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Sposób oznaczenia prac:</w:t>
      </w:r>
    </w:p>
    <w:p w:rsidR="005C61B4" w:rsidRDefault="005C61B4" w:rsidP="005C61B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Prace powinny być opatrzone następującymi informacjami umieszczonymi na metryczce z tyłu pracy: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nazwa obiektu,  miejsca …., które należy ocalić od zapomnienia,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nazwa konkursu,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imię i nazwisko autora,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klasa,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nazwa i adres szkoły,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imię i nazwisko nauczyciela (opiekuna), instruktora,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numer telefonu kontaktowego,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zgłoszenie do konkursu recytatorskiego stanowi osobny formularz.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Informacje dodatkowe:</w:t>
      </w:r>
    </w:p>
    <w:p w:rsidR="005C61B4" w:rsidRPr="00087C3C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Pytania w sprawie konkursu należy kierować do koordynatorów :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Główczak</w:t>
      </w:r>
      <w:proofErr w:type="spellEnd"/>
      <w:r>
        <w:rPr>
          <w:rFonts w:ascii="Times New Roman" w:hAnsi="Times New Roman"/>
          <w:sz w:val="28"/>
        </w:rPr>
        <w:t xml:space="preserve"> Krystyna - numer telefonu 506698071,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Tomala Lidia - numer telefonu 507054824,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Kowalczyk - Żurawska Maria - numer telefonu 501349239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Regulamin Konkursu Plastycznego (dla uczniów szkół podstawowych):</w:t>
      </w: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Każdy uczestnik konkursu może nadesłać do 2 prac plastycznych wykonanych </w:t>
      </w:r>
    </w:p>
    <w:p w:rsidR="005C61B4" w:rsidRPr="00F515C5" w:rsidRDefault="005C61B4" w:rsidP="005C61B4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dowolną techniką w formacie A3.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Ze względu na możliwości techniczne montażu nie będą przyjmowane prace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typu  reliefowego (np. na szybach, naklejanej kaszy).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Nagrodzonych   i   wyróżnionych   uczestników   konkursu    poinformujemy 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wcześniej telefonicznie. 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  <w:u w:val="single"/>
        </w:rPr>
        <w:t>Regulamin Konkursu Fotograficznego (dla uczniów szkół ponadpodstawowych):</w:t>
      </w: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Każdy uczestnik konkursu może nadesłać do 2 prac fotograficznych.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Format zdjęcia 13 x </w:t>
      </w:r>
      <w:smartTag w:uri="urn:schemas-microsoft-com:office:smarttags" w:element="metricconverter">
        <w:smartTagPr>
          <w:attr w:name="ProductID" w:val="18 cm"/>
        </w:smartTagPr>
        <w:r>
          <w:rPr>
            <w:rFonts w:ascii="Times New Roman" w:hAnsi="Times New Roman"/>
            <w:sz w:val="28"/>
          </w:rPr>
          <w:t xml:space="preserve">18 </w:t>
        </w:r>
        <w:proofErr w:type="spellStart"/>
        <w:r>
          <w:rPr>
            <w:rFonts w:ascii="Times New Roman" w:hAnsi="Times New Roman"/>
            <w:sz w:val="28"/>
          </w:rPr>
          <w:t>cm</w:t>
        </w:r>
      </w:smartTag>
      <w:proofErr w:type="spellEnd"/>
      <w:r>
        <w:rPr>
          <w:rFonts w:ascii="Times New Roman" w:hAnsi="Times New Roman"/>
          <w:sz w:val="28"/>
        </w:rPr>
        <w:t>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Nagrodzonych   i  wyróżnionych    uczestników   konkursu     poinformujemy 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wcześniej telefonicznie.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Regulamin Konkursu Recytatorskiego (dla uczniów szkół podstawowych i ponadpodstawowych) :</w:t>
      </w:r>
    </w:p>
    <w:p w:rsidR="005C61B4" w:rsidRDefault="005C61B4" w:rsidP="005C61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Uczestnicy przygotowują do prezentacji jeden utwór  poetycki  (lub fragmenty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wybranego tekstu prozatorskiego).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Każda szkoła może zgłosić do 2 uczestników.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Czas prezentacji nie może przekroczyć 5 minut.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Wykonawcy mają możliwość wykorzystania pozasłownych  środków wyrazu,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jeśli zabieg służy twórczej interpretacji.  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Prezentowane  utwory  oceniane  będą przez jury wg  następujących kryteriów: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a) dobór repertuaru,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b) oryginalność i trafność interpretacji,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c) kultura słowa, 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d) ogólny wyraz artystyczny.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Pr="00A86405" w:rsidRDefault="005C61B4" w:rsidP="005C61B4">
      <w:pPr>
        <w:spacing w:after="0"/>
        <w:rPr>
          <w:rFonts w:ascii="Times New Roman" w:hAnsi="Times New Roman"/>
          <w:i/>
          <w:sz w:val="28"/>
        </w:rPr>
      </w:pPr>
      <w:r w:rsidRPr="00A86405">
        <w:rPr>
          <w:rFonts w:ascii="Times New Roman" w:hAnsi="Times New Roman"/>
          <w:i/>
          <w:sz w:val="28"/>
        </w:rPr>
        <w:t>Prace oceniać będzie kapituła konkursu, wyłoniona spośród nauczycieli szkół ponad</w:t>
      </w:r>
      <w:r>
        <w:rPr>
          <w:rFonts w:ascii="Times New Roman" w:hAnsi="Times New Roman"/>
          <w:i/>
          <w:sz w:val="28"/>
        </w:rPr>
        <w:t>podstawowych</w:t>
      </w:r>
      <w:r w:rsidRPr="00A86405">
        <w:rPr>
          <w:rFonts w:ascii="Times New Roman" w:hAnsi="Times New Roman"/>
          <w:i/>
          <w:sz w:val="28"/>
        </w:rPr>
        <w:t>, fotograf  oraz plastyk.</w:t>
      </w:r>
    </w:p>
    <w:p w:rsidR="005C61B4" w:rsidRDefault="005C61B4" w:rsidP="005C61B4">
      <w:pPr>
        <w:spacing w:after="0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Uczestnik konkursu zgodnie z ustawą o ochronie danych osobowych (Dz. U. z 2016r./679 z </w:t>
      </w:r>
      <w:proofErr w:type="spellStart"/>
      <w:r>
        <w:rPr>
          <w:rFonts w:ascii="Times New Roman" w:hAnsi="Times New Roman"/>
          <w:sz w:val="28"/>
        </w:rPr>
        <w:t>późn</w:t>
      </w:r>
      <w:proofErr w:type="spellEnd"/>
      <w:r>
        <w:rPr>
          <w:rFonts w:ascii="Times New Roman" w:hAnsi="Times New Roman"/>
          <w:sz w:val="28"/>
        </w:rPr>
        <w:t xml:space="preserve">. zm.), akceptując niniejszy regulamin wyraża zgodę na przetwarzanie danych osobowych w celach marketingowych oraz na publikację wizerunku umożliwiającego przeprowadzenie i umieszczenie wyników konkursu na stronie internetowej szkoły. </w:t>
      </w:r>
      <w:r w:rsidRPr="00E72F7C">
        <w:rPr>
          <w:rFonts w:ascii="Times New Roman" w:hAnsi="Times New Roman"/>
          <w:sz w:val="28"/>
          <w:szCs w:val="28"/>
        </w:rPr>
        <w:t xml:space="preserve">Administratorem Pani/Pana danych osobowych jest </w:t>
      </w:r>
      <w:r>
        <w:rPr>
          <w:rFonts w:ascii="Times New Roman" w:hAnsi="Times New Roman"/>
          <w:sz w:val="28"/>
          <w:szCs w:val="28"/>
        </w:rPr>
        <w:t xml:space="preserve">Zespół Szkół Budowlano – Energetycznych </w:t>
      </w:r>
      <w:r w:rsidRPr="00E72F7C">
        <w:rPr>
          <w:rFonts w:ascii="Times New Roman" w:hAnsi="Times New Roman"/>
          <w:sz w:val="28"/>
          <w:szCs w:val="28"/>
        </w:rPr>
        <w:t>w Ostrowie Wielkopolskim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2F7C">
        <w:rPr>
          <w:rFonts w:ascii="Times New Roman" w:hAnsi="Times New Roman"/>
          <w:sz w:val="28"/>
          <w:szCs w:val="28"/>
        </w:rPr>
        <w:t xml:space="preserve">Pani/Pana dane osobowe przetwarzane będą w celu: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7C">
        <w:rPr>
          <w:rFonts w:ascii="Times New Roman" w:hAnsi="Times New Roman"/>
          <w:sz w:val="28"/>
          <w:szCs w:val="28"/>
        </w:rPr>
        <w:t>a) organizacji i przeprowadzenia konkursu, możliwości wzięcia udziału w konku</w:t>
      </w:r>
      <w:r>
        <w:rPr>
          <w:rFonts w:ascii="Times New Roman" w:hAnsi="Times New Roman"/>
          <w:sz w:val="28"/>
          <w:szCs w:val="28"/>
        </w:rPr>
        <w:t>rsie;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7C">
        <w:rPr>
          <w:rFonts w:ascii="Times New Roman" w:hAnsi="Times New Roman"/>
          <w:sz w:val="28"/>
          <w:szCs w:val="28"/>
        </w:rPr>
        <w:t>b) odebrania nagrody w konkursie</w:t>
      </w:r>
      <w:r>
        <w:rPr>
          <w:rFonts w:ascii="Times New Roman" w:hAnsi="Times New Roman"/>
          <w:sz w:val="28"/>
          <w:szCs w:val="28"/>
        </w:rPr>
        <w:t>;</w:t>
      </w:r>
      <w:r w:rsidRPr="00E72F7C">
        <w:rPr>
          <w:rFonts w:ascii="Times New Roman" w:hAnsi="Times New Roman"/>
          <w:sz w:val="28"/>
          <w:szCs w:val="28"/>
        </w:rPr>
        <w:t xml:space="preserve">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7C">
        <w:rPr>
          <w:rFonts w:ascii="Times New Roman" w:hAnsi="Times New Roman"/>
          <w:sz w:val="28"/>
          <w:szCs w:val="28"/>
        </w:rPr>
        <w:t>c) informowania, także</w:t>
      </w:r>
      <w:r>
        <w:rPr>
          <w:rFonts w:ascii="Times New Roman" w:hAnsi="Times New Roman"/>
          <w:sz w:val="28"/>
          <w:szCs w:val="28"/>
        </w:rPr>
        <w:t xml:space="preserve"> w mediach, o wynikach konkursu;</w:t>
      </w:r>
      <w:r w:rsidRPr="00E72F7C">
        <w:rPr>
          <w:rFonts w:ascii="Times New Roman" w:hAnsi="Times New Roman"/>
          <w:sz w:val="28"/>
          <w:szCs w:val="28"/>
        </w:rPr>
        <w:t xml:space="preserve"> 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 w:rsidRPr="00E72F7C">
        <w:rPr>
          <w:rFonts w:ascii="Times New Roman" w:hAnsi="Times New Roman"/>
          <w:sz w:val="28"/>
          <w:szCs w:val="28"/>
        </w:rPr>
        <w:t>d) w celu prezentacji, rozpowszechniania, publikowania prac.</w:t>
      </w:r>
    </w:p>
    <w:p w:rsidR="005C61B4" w:rsidRDefault="005C61B4" w:rsidP="005C61B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Zgłoszenie na konkurs jest  jednoznaczne z zaakceptowaniem powyższych warunków.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Organizatorzy: 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Pr="00003181" w:rsidRDefault="005C61B4" w:rsidP="005C61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Zespół nauczycieli  języka polskiego i biblioteki szkolnej Zespołu Szkół Budowlano – Energetycznych w Ostrowie Wielkopolskim,</w:t>
      </w:r>
    </w:p>
    <w:p w:rsidR="005C61B4" w:rsidRDefault="005C61B4" w:rsidP="005C61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Biblioteka Publiczna </w:t>
      </w:r>
      <w:r w:rsidRPr="00003181">
        <w:rPr>
          <w:rFonts w:ascii="Times New Roman" w:hAnsi="Times New Roman"/>
          <w:sz w:val="28"/>
        </w:rPr>
        <w:t xml:space="preserve">im. Stefana Rowińskiego </w:t>
      </w:r>
      <w:r>
        <w:rPr>
          <w:rFonts w:ascii="Times New Roman" w:hAnsi="Times New Roman"/>
          <w:sz w:val="28"/>
        </w:rPr>
        <w:t>w Ostrowie Wielkopolskim,</w:t>
      </w:r>
    </w:p>
    <w:p w:rsidR="005C61B4" w:rsidRPr="00003181" w:rsidRDefault="005C61B4" w:rsidP="005C61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Muzeum Miasta Ostrowa Wielkopolskiego.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Konkurs odbywa się pod patronatem: Starosty Powiatowego oraz Prezydent Miasta Ostrowa Wielkopolskiego.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Serdecznie zapraszamy do wzięcia udziału w konkursie.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Czekają atrakcyjne nagrody !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Organizatorzy    </w:t>
      </w: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spacing w:after="0" w:line="240" w:lineRule="auto"/>
        <w:rPr>
          <w:rFonts w:ascii="Times New Roman" w:hAnsi="Times New Roman"/>
          <w:sz w:val="28"/>
        </w:rPr>
      </w:pPr>
    </w:p>
    <w:p w:rsidR="005C61B4" w:rsidRDefault="005C61B4" w:rsidP="005C61B4">
      <w:pPr>
        <w:jc w:val="center"/>
        <w:rPr>
          <w:rFonts w:ascii="Times New Roman" w:hAnsi="Times New Roman"/>
          <w:sz w:val="36"/>
          <w:szCs w:val="36"/>
        </w:rPr>
      </w:pPr>
      <w:r w:rsidRPr="00A86405">
        <w:rPr>
          <w:rFonts w:ascii="Times New Roman" w:hAnsi="Times New Roman"/>
          <w:sz w:val="36"/>
          <w:szCs w:val="36"/>
        </w:rPr>
        <w:t>Zgłoszenie do konkursu recytatorskiego</w:t>
      </w:r>
    </w:p>
    <w:p w:rsidR="005C61B4" w:rsidRPr="00A86405" w:rsidRDefault="005C61B4" w:rsidP="005C61B4">
      <w:pPr>
        <w:jc w:val="center"/>
        <w:rPr>
          <w:rFonts w:ascii="Times New Roman" w:hAnsi="Times New Roman"/>
          <w:sz w:val="36"/>
          <w:szCs w:val="36"/>
        </w:rPr>
      </w:pPr>
    </w:p>
    <w:p w:rsidR="005C61B4" w:rsidRDefault="005C61B4" w:rsidP="005C61B4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A86405">
        <w:rPr>
          <w:rFonts w:ascii="Times New Roman" w:hAnsi="Times New Roman"/>
          <w:sz w:val="32"/>
          <w:szCs w:val="32"/>
        </w:rPr>
        <w:t xml:space="preserve">Imię </w:t>
      </w:r>
      <w:r>
        <w:rPr>
          <w:rFonts w:ascii="Times New Roman" w:hAnsi="Times New Roman"/>
          <w:sz w:val="32"/>
          <w:szCs w:val="32"/>
        </w:rPr>
        <w:t>i nazwisko ucznia.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5C61B4" w:rsidRDefault="005C61B4" w:rsidP="005C61B4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Autor i tytuł przygotowanego do recytacji tekstu (fragmenty).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5C61B4" w:rsidRDefault="005C61B4" w:rsidP="005C61B4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Imię i nazwisko nauczyciela - opiekuna.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………………………………………………………………….</w:t>
      </w:r>
    </w:p>
    <w:p w:rsidR="005C61B4" w:rsidRDefault="005C61B4" w:rsidP="005C61B4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Nazwa i adres szkoły (telefon).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5C61B4" w:rsidRDefault="005C61B4" w:rsidP="005C61B4">
      <w:p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532137" w:rsidRDefault="00532137"/>
    <w:sectPr w:rsidR="00532137" w:rsidSect="0053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ECA"/>
    <w:multiLevelType w:val="hybridMultilevel"/>
    <w:tmpl w:val="0A76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47F"/>
    <w:multiLevelType w:val="hybridMultilevel"/>
    <w:tmpl w:val="A0A4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1B4"/>
    <w:rsid w:val="00532137"/>
    <w:rsid w:val="005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5482</Characters>
  <Application>Microsoft Office Word</Application>
  <DocSecurity>0</DocSecurity>
  <Lines>45</Lines>
  <Paragraphs>12</Paragraphs>
  <ScaleCrop>false</ScaleCrop>
  <Company>Ministrerstwo Edukacji Narodowej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2019-11-09T08:18:00Z</dcterms:created>
  <dcterms:modified xsi:type="dcterms:W3CDTF">2019-11-09T08:19:00Z</dcterms:modified>
</cp:coreProperties>
</file>